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AA" w:rsidRDefault="00FC7571" w:rsidP="00FC757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016758" cy="1250612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lamensan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365" cy="125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FC7571">
        <w:rPr>
          <w:rFonts w:ascii="Algerian" w:hAnsi="Algerian"/>
          <w:b/>
          <w:color w:val="FF0000"/>
        </w:rPr>
        <w:t>LES ARCHERS DU SASSE</w:t>
      </w:r>
      <w:r w:rsidRPr="00FC7571">
        <w:rPr>
          <w:color w:val="FF0000"/>
        </w:rPr>
        <w:t xml:space="preserve">        </w:t>
      </w:r>
      <w:r>
        <w:rPr>
          <w:noProof/>
          <w:lang w:eastAsia="fr-FR"/>
        </w:rPr>
        <w:drawing>
          <wp:inline distT="0" distB="0" distL="0" distR="0" wp14:anchorId="71E39FD9" wp14:editId="44783D78">
            <wp:extent cx="1249200" cy="1249200"/>
            <wp:effectExtent l="0" t="0" r="8255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0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571" w:rsidRDefault="00FC7571" w:rsidP="00FC7571">
      <w:pPr>
        <w:jc w:val="center"/>
      </w:pPr>
    </w:p>
    <w:p w:rsidR="00FC7571" w:rsidRPr="00FC7571" w:rsidRDefault="00FC7571" w:rsidP="00FC7571">
      <w:pPr>
        <w:jc w:val="center"/>
        <w:rPr>
          <w:rFonts w:ascii="Algerian" w:hAnsi="Algerian"/>
          <w:b/>
          <w:u w:val="single"/>
        </w:rPr>
      </w:pPr>
      <w:r w:rsidRPr="00FC7571">
        <w:rPr>
          <w:rFonts w:ascii="Algerian" w:hAnsi="Algerian"/>
          <w:b/>
          <w:u w:val="single"/>
        </w:rPr>
        <w:t>ASSEMBLEE GENERALE ORDINAIRE</w:t>
      </w:r>
    </w:p>
    <w:p w:rsidR="00FC7571" w:rsidRDefault="00FC7571" w:rsidP="00FC7571">
      <w:pPr>
        <w:jc w:val="center"/>
      </w:pPr>
    </w:p>
    <w:p w:rsidR="00FC7571" w:rsidRDefault="00FC7571" w:rsidP="00FC7571">
      <w:pPr>
        <w:jc w:val="center"/>
      </w:pPr>
      <w:r>
        <w:t xml:space="preserve"> Samedi 16 octobre 2021 Salle de l’ancienne école de </w:t>
      </w:r>
      <w:proofErr w:type="spellStart"/>
      <w:r>
        <w:t>Clamensane</w:t>
      </w:r>
      <w:proofErr w:type="spellEnd"/>
    </w:p>
    <w:p w:rsidR="00FC7571" w:rsidRDefault="00FC7571" w:rsidP="00FC7571">
      <w:pPr>
        <w:jc w:val="center"/>
      </w:pPr>
      <w:r>
        <w:t xml:space="preserve">Passe sanitaire obligatoire pour les plus de 11 ans </w:t>
      </w:r>
    </w:p>
    <w:p w:rsidR="00FC7571" w:rsidRDefault="00FC7571" w:rsidP="00FC7571">
      <w:r>
        <w:t>ORDRE DU JOUR :</w:t>
      </w:r>
    </w:p>
    <w:p w:rsidR="00FC7571" w:rsidRDefault="00FC7571" w:rsidP="00FC7571">
      <w:pPr>
        <w:pStyle w:val="Paragraphedeliste"/>
        <w:numPr>
          <w:ilvl w:val="0"/>
          <w:numId w:val="1"/>
        </w:numPr>
      </w:pPr>
      <w:r>
        <w:t>Approbation du Procès-verbal de l’assemblée générale précédente</w:t>
      </w:r>
    </w:p>
    <w:p w:rsidR="00FC7571" w:rsidRDefault="00FC7571" w:rsidP="00FC7571">
      <w:pPr>
        <w:pStyle w:val="Paragraphedeliste"/>
        <w:numPr>
          <w:ilvl w:val="0"/>
          <w:numId w:val="1"/>
        </w:numPr>
      </w:pPr>
      <w:r>
        <w:t xml:space="preserve">Rapport moral du Président </w:t>
      </w:r>
    </w:p>
    <w:p w:rsidR="00FC7571" w:rsidRDefault="00FC7571" w:rsidP="00FC7571">
      <w:pPr>
        <w:pStyle w:val="Paragraphedeliste"/>
        <w:numPr>
          <w:ilvl w:val="0"/>
          <w:numId w:val="1"/>
        </w:numPr>
      </w:pPr>
      <w:r>
        <w:t xml:space="preserve">Bilan sportif de la saison 2020-2021 </w:t>
      </w:r>
    </w:p>
    <w:p w:rsidR="00FC7571" w:rsidRDefault="00FC7571" w:rsidP="00FC7571">
      <w:pPr>
        <w:pStyle w:val="Paragraphedeliste"/>
        <w:numPr>
          <w:ilvl w:val="0"/>
          <w:numId w:val="1"/>
        </w:numPr>
      </w:pPr>
      <w:r>
        <w:t xml:space="preserve">Bilan financier </w:t>
      </w:r>
    </w:p>
    <w:p w:rsidR="00FC7571" w:rsidRDefault="00FC7571" w:rsidP="00FC7571">
      <w:pPr>
        <w:pStyle w:val="Paragraphedeliste"/>
        <w:numPr>
          <w:ilvl w:val="0"/>
          <w:numId w:val="1"/>
        </w:numPr>
      </w:pPr>
      <w:r>
        <w:t xml:space="preserve">Budget prévisionnel pour la saison 2021-2022 </w:t>
      </w:r>
    </w:p>
    <w:p w:rsidR="00FC7571" w:rsidRDefault="00FC7571" w:rsidP="00FC7571">
      <w:pPr>
        <w:pStyle w:val="Paragraphedeliste"/>
        <w:numPr>
          <w:ilvl w:val="0"/>
          <w:numId w:val="1"/>
        </w:numPr>
      </w:pPr>
      <w:r>
        <w:t>Question diverses</w:t>
      </w:r>
    </w:p>
    <w:p w:rsidR="00FC7571" w:rsidRDefault="00FC7571" w:rsidP="00FC7571">
      <w:pPr>
        <w:pStyle w:val="Paragraphedeliste"/>
        <w:ind w:left="1068"/>
      </w:pPr>
    </w:p>
    <w:p w:rsidR="00FC7571" w:rsidRDefault="00FC7571" w:rsidP="00FC7571">
      <w:pPr>
        <w:pStyle w:val="Paragraphedeliste"/>
        <w:ind w:left="1068"/>
      </w:pPr>
    </w:p>
    <w:p w:rsidR="00FC7571" w:rsidRDefault="00FC7571" w:rsidP="00FC7571">
      <w:pPr>
        <w:pStyle w:val="Paragraphedeliste"/>
        <w:ind w:left="1068"/>
        <w:jc w:val="center"/>
      </w:pPr>
      <w:r>
        <w:t>Merci à tous de votre présence !</w:t>
      </w:r>
    </w:p>
    <w:p w:rsidR="003D175A" w:rsidRDefault="003D175A" w:rsidP="00FC7571">
      <w:pPr>
        <w:pStyle w:val="Paragraphedeliste"/>
        <w:ind w:left="1068"/>
        <w:jc w:val="center"/>
      </w:pPr>
    </w:p>
    <w:p w:rsidR="003D175A" w:rsidRDefault="003D175A" w:rsidP="00FC7571">
      <w:pPr>
        <w:pStyle w:val="Paragraphedeliste"/>
        <w:ind w:left="1068"/>
        <w:jc w:val="center"/>
      </w:pPr>
    </w:p>
    <w:p w:rsidR="003D175A" w:rsidRDefault="003D175A" w:rsidP="00FC7571">
      <w:pPr>
        <w:pStyle w:val="Paragraphedeliste"/>
        <w:ind w:left="1068"/>
        <w:jc w:val="center"/>
      </w:pPr>
    </w:p>
    <w:p w:rsidR="003D175A" w:rsidRDefault="003D175A" w:rsidP="00FC7571">
      <w:pPr>
        <w:pStyle w:val="Paragraphedeliste"/>
        <w:ind w:left="1068"/>
        <w:jc w:val="center"/>
      </w:pPr>
    </w:p>
    <w:p w:rsidR="003D175A" w:rsidRDefault="003D175A" w:rsidP="00FC7571">
      <w:pPr>
        <w:pStyle w:val="Paragraphedeliste"/>
        <w:ind w:left="1068"/>
        <w:jc w:val="center"/>
      </w:pPr>
    </w:p>
    <w:p w:rsidR="003D175A" w:rsidRDefault="003D175A" w:rsidP="00FC7571">
      <w:pPr>
        <w:pStyle w:val="Paragraphedeliste"/>
        <w:ind w:left="1068"/>
        <w:jc w:val="center"/>
      </w:pPr>
    </w:p>
    <w:p w:rsidR="003D175A" w:rsidRDefault="003D175A" w:rsidP="00FC7571">
      <w:pPr>
        <w:pStyle w:val="Paragraphedeliste"/>
        <w:ind w:left="1068"/>
        <w:jc w:val="center"/>
      </w:pPr>
    </w:p>
    <w:p w:rsidR="003D175A" w:rsidRDefault="003D175A" w:rsidP="00FC7571">
      <w:pPr>
        <w:pStyle w:val="Paragraphedeliste"/>
        <w:ind w:left="1068"/>
        <w:jc w:val="center"/>
      </w:pPr>
    </w:p>
    <w:p w:rsidR="003D175A" w:rsidRDefault="003D175A" w:rsidP="00FC7571">
      <w:pPr>
        <w:pStyle w:val="Paragraphedeliste"/>
        <w:ind w:left="1068"/>
        <w:jc w:val="center"/>
      </w:pPr>
    </w:p>
    <w:p w:rsidR="003D175A" w:rsidRDefault="003D175A" w:rsidP="00FC7571">
      <w:pPr>
        <w:pStyle w:val="Paragraphedeliste"/>
        <w:ind w:left="1068"/>
        <w:jc w:val="center"/>
      </w:pPr>
    </w:p>
    <w:p w:rsidR="003D175A" w:rsidRDefault="003D175A" w:rsidP="00FC7571">
      <w:pPr>
        <w:pStyle w:val="Paragraphedeliste"/>
        <w:ind w:left="1068"/>
        <w:jc w:val="center"/>
      </w:pPr>
    </w:p>
    <w:p w:rsidR="003D175A" w:rsidRDefault="003D175A" w:rsidP="00FC7571">
      <w:pPr>
        <w:pStyle w:val="Paragraphedeliste"/>
        <w:ind w:left="1068"/>
        <w:jc w:val="center"/>
      </w:pPr>
    </w:p>
    <w:p w:rsidR="003D175A" w:rsidRDefault="003D175A" w:rsidP="00FC7571">
      <w:pPr>
        <w:pStyle w:val="Paragraphedeliste"/>
        <w:ind w:left="1068"/>
        <w:jc w:val="center"/>
      </w:pPr>
    </w:p>
    <w:p w:rsidR="003D175A" w:rsidRDefault="003D175A" w:rsidP="00FC7571">
      <w:pPr>
        <w:pStyle w:val="Paragraphedeliste"/>
        <w:ind w:left="1068"/>
        <w:jc w:val="center"/>
      </w:pPr>
    </w:p>
    <w:p w:rsidR="003D175A" w:rsidRDefault="003D175A" w:rsidP="00FC7571">
      <w:pPr>
        <w:pStyle w:val="Paragraphedeliste"/>
        <w:ind w:left="1068"/>
        <w:jc w:val="center"/>
      </w:pPr>
    </w:p>
    <w:p w:rsidR="003D175A" w:rsidRDefault="003D175A" w:rsidP="00FC7571">
      <w:pPr>
        <w:pStyle w:val="Paragraphedeliste"/>
        <w:ind w:left="1068"/>
        <w:jc w:val="center"/>
      </w:pPr>
    </w:p>
    <w:p w:rsidR="003D175A" w:rsidRDefault="003D175A" w:rsidP="00FC7571">
      <w:pPr>
        <w:pStyle w:val="Paragraphedeliste"/>
        <w:ind w:left="1068"/>
        <w:jc w:val="center"/>
      </w:pPr>
    </w:p>
    <w:p w:rsidR="003D175A" w:rsidRDefault="003D175A" w:rsidP="00FC7571">
      <w:pPr>
        <w:pStyle w:val="Paragraphedeliste"/>
        <w:ind w:left="1068"/>
        <w:jc w:val="center"/>
      </w:pPr>
    </w:p>
    <w:p w:rsidR="003D175A" w:rsidRDefault="003D175A" w:rsidP="00FC7571">
      <w:pPr>
        <w:pStyle w:val="Paragraphedeliste"/>
        <w:ind w:left="1068"/>
        <w:jc w:val="center"/>
      </w:pPr>
    </w:p>
    <w:p w:rsidR="003D175A" w:rsidRDefault="003D175A" w:rsidP="003D175A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7A74F860" wp14:editId="746963D9">
            <wp:extent cx="1016758" cy="1250612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lamensan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365" cy="125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FC7571">
        <w:rPr>
          <w:rFonts w:ascii="Algerian" w:hAnsi="Algerian"/>
          <w:b/>
          <w:color w:val="FF0000"/>
        </w:rPr>
        <w:t>LES ARCHERS DU SASSE</w:t>
      </w:r>
      <w:r w:rsidRPr="00FC7571">
        <w:rPr>
          <w:color w:val="FF0000"/>
        </w:rPr>
        <w:t xml:space="preserve">        </w:t>
      </w:r>
      <w:r>
        <w:rPr>
          <w:noProof/>
          <w:lang w:eastAsia="fr-FR"/>
        </w:rPr>
        <w:drawing>
          <wp:inline distT="0" distB="0" distL="0" distR="0" wp14:anchorId="0A28681B" wp14:editId="4B2E996B">
            <wp:extent cx="1249200" cy="1249200"/>
            <wp:effectExtent l="0" t="0" r="8255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0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75A" w:rsidRDefault="003D175A" w:rsidP="003D175A">
      <w:pPr>
        <w:jc w:val="center"/>
      </w:pPr>
    </w:p>
    <w:p w:rsidR="003D175A" w:rsidRPr="00FC7571" w:rsidRDefault="003D175A" w:rsidP="003D175A">
      <w:pPr>
        <w:jc w:val="center"/>
        <w:rPr>
          <w:rFonts w:ascii="Algerian" w:hAnsi="Algerian"/>
          <w:b/>
          <w:u w:val="single"/>
        </w:rPr>
      </w:pPr>
      <w:r w:rsidRPr="00FC7571">
        <w:rPr>
          <w:rFonts w:ascii="Algerian" w:hAnsi="Algerian"/>
          <w:b/>
          <w:u w:val="single"/>
        </w:rPr>
        <w:t>ASSEMBLEE GENERALE ORDINAIRE</w:t>
      </w:r>
    </w:p>
    <w:p w:rsidR="003D175A" w:rsidRDefault="003D175A" w:rsidP="003D175A">
      <w:pPr>
        <w:jc w:val="center"/>
      </w:pPr>
    </w:p>
    <w:p w:rsidR="003D175A" w:rsidRDefault="003D175A" w:rsidP="003D175A">
      <w:pPr>
        <w:jc w:val="center"/>
      </w:pPr>
      <w:r>
        <w:t xml:space="preserve"> Samedi 16 octobre 2021 Salle de l’ancienne école de </w:t>
      </w:r>
      <w:proofErr w:type="spellStart"/>
      <w:r>
        <w:t>Clamensane</w:t>
      </w:r>
      <w:proofErr w:type="spellEnd"/>
    </w:p>
    <w:p w:rsidR="003D175A" w:rsidRDefault="003D175A" w:rsidP="003D175A">
      <w:pPr>
        <w:jc w:val="center"/>
      </w:pPr>
    </w:p>
    <w:p w:rsidR="003D175A" w:rsidRDefault="003D175A" w:rsidP="003D175A">
      <w:pPr>
        <w:jc w:val="center"/>
      </w:pPr>
      <w:r>
        <w:t xml:space="preserve">PROCURATION </w:t>
      </w:r>
    </w:p>
    <w:p w:rsidR="003D175A" w:rsidRDefault="003D175A" w:rsidP="003D175A">
      <w:pPr>
        <w:jc w:val="center"/>
      </w:pPr>
      <w:r>
        <w:t>Je soussigné(e) _______________________________________, archer / représentant de l’archer licencié aux Archers du Sasse n° ____________________ donne procuration à _________________________________________, archer / représentant de l’archer licencié aux Archers du Sasse n° ____________________.</w:t>
      </w:r>
    </w:p>
    <w:p w:rsidR="003D175A" w:rsidRDefault="003D175A" w:rsidP="003D175A">
      <w:pPr>
        <w:jc w:val="center"/>
      </w:pPr>
      <w:r>
        <w:t xml:space="preserve"> Fait à ___________________, le ________________________ </w:t>
      </w:r>
    </w:p>
    <w:p w:rsidR="003D175A" w:rsidRDefault="003D175A" w:rsidP="003D175A">
      <w:pPr>
        <w:jc w:val="center"/>
      </w:pPr>
      <w:r>
        <w:t>Signature</w:t>
      </w:r>
    </w:p>
    <w:p w:rsidR="003D175A" w:rsidRDefault="003D175A" w:rsidP="00FC7571">
      <w:pPr>
        <w:pStyle w:val="Paragraphedeliste"/>
        <w:ind w:left="1068"/>
        <w:jc w:val="center"/>
      </w:pPr>
      <w:bookmarkStart w:id="0" w:name="_GoBack"/>
      <w:bookmarkEnd w:id="0"/>
    </w:p>
    <w:p w:rsidR="003D175A" w:rsidRDefault="003D175A" w:rsidP="00FC7571">
      <w:pPr>
        <w:pStyle w:val="Paragraphedeliste"/>
        <w:ind w:left="1068"/>
        <w:jc w:val="center"/>
      </w:pPr>
    </w:p>
    <w:p w:rsidR="003D175A" w:rsidRDefault="003D175A" w:rsidP="00FC7571">
      <w:pPr>
        <w:pStyle w:val="Paragraphedeliste"/>
        <w:ind w:left="1068"/>
        <w:jc w:val="center"/>
      </w:pPr>
    </w:p>
    <w:p w:rsidR="003D175A" w:rsidRDefault="003D175A" w:rsidP="00FC7571">
      <w:pPr>
        <w:pStyle w:val="Paragraphedeliste"/>
        <w:ind w:left="1068"/>
        <w:jc w:val="center"/>
      </w:pPr>
    </w:p>
    <w:p w:rsidR="003D175A" w:rsidRDefault="003D175A" w:rsidP="00FC7571">
      <w:pPr>
        <w:pStyle w:val="Paragraphedeliste"/>
        <w:ind w:left="1068"/>
        <w:jc w:val="center"/>
      </w:pPr>
    </w:p>
    <w:p w:rsidR="003D175A" w:rsidRDefault="003D175A" w:rsidP="00FC7571">
      <w:pPr>
        <w:pStyle w:val="Paragraphedeliste"/>
        <w:ind w:left="1068"/>
        <w:jc w:val="center"/>
      </w:pPr>
    </w:p>
    <w:p w:rsidR="003D175A" w:rsidRDefault="003D175A" w:rsidP="00FC7571">
      <w:pPr>
        <w:pStyle w:val="Paragraphedeliste"/>
        <w:ind w:left="1068"/>
        <w:jc w:val="center"/>
      </w:pPr>
    </w:p>
    <w:p w:rsidR="003D175A" w:rsidRDefault="003D175A" w:rsidP="00FC7571">
      <w:pPr>
        <w:pStyle w:val="Paragraphedeliste"/>
        <w:ind w:left="1068"/>
        <w:jc w:val="center"/>
      </w:pPr>
    </w:p>
    <w:p w:rsidR="003D175A" w:rsidRDefault="003D175A" w:rsidP="00FC7571">
      <w:pPr>
        <w:pStyle w:val="Paragraphedeliste"/>
        <w:ind w:left="1068"/>
        <w:jc w:val="center"/>
      </w:pPr>
    </w:p>
    <w:p w:rsidR="003D175A" w:rsidRDefault="003D175A" w:rsidP="00FC7571">
      <w:pPr>
        <w:pStyle w:val="Paragraphedeliste"/>
        <w:ind w:left="1068"/>
        <w:jc w:val="center"/>
      </w:pPr>
    </w:p>
    <w:p w:rsidR="003D175A" w:rsidRDefault="003D175A" w:rsidP="00FC7571">
      <w:pPr>
        <w:pStyle w:val="Paragraphedeliste"/>
        <w:ind w:left="1068"/>
        <w:jc w:val="center"/>
      </w:pPr>
    </w:p>
    <w:sectPr w:rsidR="003D1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3B1F"/>
    <w:multiLevelType w:val="hybridMultilevel"/>
    <w:tmpl w:val="ACEA0630"/>
    <w:lvl w:ilvl="0" w:tplc="72A4793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71"/>
    <w:rsid w:val="003D175A"/>
    <w:rsid w:val="00D201AA"/>
    <w:rsid w:val="00F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5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7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5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2</cp:revision>
  <dcterms:created xsi:type="dcterms:W3CDTF">2021-09-30T20:59:00Z</dcterms:created>
  <dcterms:modified xsi:type="dcterms:W3CDTF">2021-09-30T21:15:00Z</dcterms:modified>
</cp:coreProperties>
</file>